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3EEF6C18" wp14:editId="02129C5B">
                  <wp:extent cx="533400" cy="876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 xml:space="preserve"> </w:t>
            </w: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Tromjesečno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8F373A" w:rsidRPr="008F373A" w:rsidTr="003E1E8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F373A" w:rsidRPr="008F373A" w:rsidTr="003E1E8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:rsidR="008F373A" w:rsidRPr="008F373A" w:rsidRDefault="008F373A" w:rsidP="008F373A">
      <w:pPr>
        <w:spacing w:after="0" w:line="180" w:lineRule="exact"/>
        <w:rPr>
          <w:rFonts w:eastAsia="Times New Roman" w:cstheme="minorHAnsi"/>
          <w:sz w:val="24"/>
          <w:szCs w:val="24"/>
          <w:lang w:eastAsia="hr-HR"/>
        </w:rPr>
      </w:pPr>
    </w:p>
    <w:p w:rsidR="008F373A" w:rsidRPr="008F373A" w:rsidRDefault="008F373A" w:rsidP="008F373A">
      <w:pPr>
        <w:suppressAutoHyphens/>
        <w:spacing w:after="0" w:line="216" w:lineRule="exact"/>
        <w:jc w:val="both"/>
        <w:rPr>
          <w:rFonts w:eastAsia="Times New Roman" w:cstheme="minorHAnsi"/>
          <w:spacing w:val="-2"/>
          <w:sz w:val="19"/>
          <w:szCs w:val="24"/>
          <w:lang w:eastAsia="hr-HR"/>
        </w:rPr>
      </w:pP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ZAGREB, Sv. ĆIRILA I METODA 5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 TELEFON: 01/610-1950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TELEFAX: 01/616-6098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="004D72B3">
        <w:rPr>
          <w:rFonts w:eastAsia="Times New Roman" w:cstheme="minorHAnsi"/>
          <w:spacing w:val="-2"/>
          <w:sz w:val="19"/>
          <w:szCs w:val="24"/>
          <w:lang w:eastAsia="hr-HR"/>
        </w:rPr>
        <w:t>0</w:t>
      </w:r>
      <w:r w:rsidR="00734F96">
        <w:rPr>
          <w:rFonts w:eastAsia="Times New Roman" w:cstheme="minorHAnsi"/>
          <w:spacing w:val="-2"/>
          <w:sz w:val="19"/>
          <w:szCs w:val="24"/>
          <w:lang w:eastAsia="hr-HR"/>
        </w:rPr>
        <w:t>9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 xml:space="preserve">. </w:t>
      </w:r>
      <w:r w:rsidR="00B30A09">
        <w:rPr>
          <w:rFonts w:eastAsia="Times New Roman" w:cstheme="minorHAnsi"/>
          <w:spacing w:val="-2"/>
          <w:sz w:val="19"/>
          <w:szCs w:val="24"/>
          <w:lang w:eastAsia="hr-HR"/>
        </w:rPr>
        <w:t>0</w:t>
      </w:r>
      <w:r w:rsidR="00B16977">
        <w:rPr>
          <w:rFonts w:eastAsia="Times New Roman" w:cstheme="minorHAnsi"/>
          <w:spacing w:val="-2"/>
          <w:sz w:val="19"/>
          <w:szCs w:val="24"/>
          <w:lang w:eastAsia="hr-HR"/>
        </w:rPr>
        <w:t>9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 201</w:t>
      </w:r>
      <w:r w:rsidR="00B30A09">
        <w:rPr>
          <w:rFonts w:eastAsia="Times New Roman" w:cstheme="minorHAnsi"/>
          <w:spacing w:val="-2"/>
          <w:sz w:val="19"/>
          <w:szCs w:val="24"/>
          <w:lang w:eastAsia="hr-HR"/>
        </w:rPr>
        <w:t>6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8F373A" w:rsidRPr="008F373A" w:rsidTr="003E1E8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G R A Đ E V I N A R S T V O</w:t>
            </w:r>
          </w:p>
        </w:tc>
      </w:tr>
    </w:tbl>
    <w:p w:rsidR="008F373A" w:rsidRPr="008F373A" w:rsidRDefault="008F373A" w:rsidP="008F373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8F373A">
        <w:rPr>
          <w:rFonts w:eastAsia="Times New Roman" w:cstheme="minorHAnsi"/>
          <w:sz w:val="20"/>
          <w:szCs w:val="20"/>
          <w:lang w:eastAsia="hr-HR"/>
        </w:rPr>
        <w:t>www.zagreb.hr</w:t>
      </w:r>
    </w:p>
    <w:p w:rsidR="005262B1" w:rsidRPr="00147362" w:rsidRDefault="008F373A" w:rsidP="00147362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hr-HR"/>
        </w:rPr>
      </w:pPr>
      <w:r w:rsidRPr="008F373A">
        <w:rPr>
          <w:rFonts w:eastAsia="Times New Roman" w:cstheme="minorHAnsi"/>
          <w:b/>
          <w:sz w:val="24"/>
          <w:szCs w:val="24"/>
          <w:lang w:eastAsia="hr-HR"/>
        </w:rPr>
        <w:t>I. -</w:t>
      </w:r>
      <w:r w:rsidR="00B16977">
        <w:rPr>
          <w:rFonts w:eastAsia="Times New Roman" w:cstheme="minorHAnsi"/>
          <w:b/>
          <w:sz w:val="24"/>
          <w:szCs w:val="24"/>
          <w:lang w:eastAsia="hr-HR"/>
        </w:rPr>
        <w:t>V</w:t>
      </w:r>
      <w:r w:rsidR="00734F96">
        <w:rPr>
          <w:rFonts w:eastAsia="Times New Roman" w:cstheme="minorHAnsi"/>
          <w:b/>
          <w:sz w:val="24"/>
          <w:szCs w:val="24"/>
          <w:lang w:eastAsia="hr-HR"/>
        </w:rPr>
        <w:t>I</w:t>
      </w:r>
      <w:r w:rsidR="00C6794A">
        <w:rPr>
          <w:rFonts w:eastAsia="Times New Roman" w:cstheme="minorHAnsi"/>
          <w:b/>
          <w:sz w:val="24"/>
          <w:szCs w:val="24"/>
          <w:lang w:eastAsia="hr-HR"/>
        </w:rPr>
        <w:t>. 201</w:t>
      </w:r>
      <w:r w:rsidR="00734F96">
        <w:rPr>
          <w:rFonts w:eastAsia="Times New Roman" w:cstheme="minorHAnsi"/>
          <w:b/>
          <w:sz w:val="24"/>
          <w:szCs w:val="24"/>
          <w:lang w:eastAsia="hr-HR"/>
        </w:rPr>
        <w:t>6</w:t>
      </w:r>
      <w:r w:rsidRPr="008F373A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:rsidR="00DF0C80" w:rsidRDefault="00294E7D" w:rsidP="005262B1">
      <w:pPr>
        <w:jc w:val="center"/>
      </w:pPr>
      <w:r w:rsidRPr="00294E7D">
        <w:rPr>
          <w:noProof/>
          <w:lang w:eastAsia="hr-HR"/>
        </w:rPr>
        <w:drawing>
          <wp:inline distT="0" distB="0" distL="0" distR="0" wp14:anchorId="0232157E" wp14:editId="566F459C">
            <wp:extent cx="6289200" cy="3495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0" cy="34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96" w:rsidRDefault="00734F96" w:rsidP="005262B1">
      <w:pPr>
        <w:jc w:val="center"/>
      </w:pPr>
    </w:p>
    <w:p w:rsidR="005262B1" w:rsidRDefault="00294E7D" w:rsidP="005262B1">
      <w:pPr>
        <w:jc w:val="center"/>
      </w:pPr>
      <w:r w:rsidRPr="00294E7D">
        <w:rPr>
          <w:noProof/>
          <w:lang w:eastAsia="hr-HR"/>
        </w:rPr>
        <w:drawing>
          <wp:inline distT="0" distB="0" distL="0" distR="0" wp14:anchorId="0B29BB40" wp14:editId="5B012B0A">
            <wp:extent cx="6480000" cy="3376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3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B1" w:rsidRDefault="00294E7D" w:rsidP="005262B1">
      <w:pPr>
        <w:jc w:val="center"/>
      </w:pPr>
      <w:r w:rsidRPr="00294E7D">
        <w:rPr>
          <w:noProof/>
          <w:lang w:eastAsia="hr-HR"/>
        </w:rPr>
        <w:lastRenderedPageBreak/>
        <w:drawing>
          <wp:inline distT="0" distB="0" distL="0" distR="0" wp14:anchorId="1BC4B10F" wp14:editId="63C9580D">
            <wp:extent cx="5929200" cy="2181600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2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7C" w:rsidRDefault="00742C7C" w:rsidP="005262B1">
      <w:pPr>
        <w:jc w:val="center"/>
      </w:pPr>
    </w:p>
    <w:p w:rsidR="00734F96" w:rsidRDefault="00734F96" w:rsidP="005262B1">
      <w:pPr>
        <w:jc w:val="center"/>
      </w:pPr>
    </w:p>
    <w:p w:rsidR="00C6794A" w:rsidRDefault="00294E7D" w:rsidP="005262B1">
      <w:pPr>
        <w:jc w:val="center"/>
      </w:pPr>
      <w:r w:rsidRPr="00294E7D">
        <w:rPr>
          <w:noProof/>
          <w:lang w:eastAsia="hr-HR"/>
        </w:rPr>
        <w:drawing>
          <wp:inline distT="0" distB="0" distL="0" distR="0">
            <wp:extent cx="4935600" cy="552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B1" w:rsidRDefault="005262B1" w:rsidP="005262B1">
      <w:pPr>
        <w:jc w:val="center"/>
      </w:pPr>
    </w:p>
    <w:p w:rsidR="00602A25" w:rsidRDefault="00602A25" w:rsidP="00A24721"/>
    <w:p w:rsidR="00742C7C" w:rsidRDefault="00742C7C" w:rsidP="005262B1">
      <w:pPr>
        <w:jc w:val="center"/>
      </w:pPr>
    </w:p>
    <w:p w:rsidR="00742C7C" w:rsidRDefault="00742C7C" w:rsidP="005262B1">
      <w:pPr>
        <w:jc w:val="center"/>
      </w:pPr>
    </w:p>
    <w:p w:rsidR="00C71977" w:rsidRDefault="00294E7D" w:rsidP="005262B1">
      <w:pPr>
        <w:jc w:val="center"/>
        <w:rPr>
          <w:noProof/>
          <w:lang w:eastAsia="hr-HR"/>
        </w:rPr>
      </w:pPr>
      <w:r w:rsidRPr="00294E7D">
        <w:rPr>
          <w:noProof/>
          <w:lang w:eastAsia="hr-HR"/>
        </w:rPr>
        <w:drawing>
          <wp:inline distT="0" distB="0" distL="0" distR="0" wp14:anchorId="141BE563" wp14:editId="0D3BD1D2">
            <wp:extent cx="6015600" cy="3481200"/>
            <wp:effectExtent l="0" t="0" r="444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34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4A" w:rsidRDefault="00C6794A" w:rsidP="005262B1">
      <w:pPr>
        <w:jc w:val="center"/>
        <w:rPr>
          <w:noProof/>
          <w:lang w:eastAsia="hr-HR"/>
        </w:rPr>
      </w:pPr>
    </w:p>
    <w:p w:rsidR="00B22ABA" w:rsidRDefault="00B22ABA" w:rsidP="005262B1">
      <w:pPr>
        <w:jc w:val="center"/>
        <w:rPr>
          <w:noProof/>
          <w:lang w:eastAsia="hr-HR"/>
        </w:rPr>
      </w:pPr>
    </w:p>
    <w:p w:rsidR="00734F96" w:rsidRDefault="00B22ABA" w:rsidP="005262B1">
      <w:pPr>
        <w:jc w:val="center"/>
        <w:rPr>
          <w:noProof/>
          <w:lang w:eastAsia="hr-HR"/>
        </w:rPr>
      </w:pPr>
      <w:r w:rsidRPr="00B22ABA">
        <w:drawing>
          <wp:inline distT="0" distB="0" distL="0" distR="0" wp14:anchorId="3B6E0EF1" wp14:editId="083FFF3B">
            <wp:extent cx="6192000" cy="296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9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96" w:rsidRDefault="00734F96" w:rsidP="005262B1">
      <w:pPr>
        <w:jc w:val="center"/>
        <w:rPr>
          <w:noProof/>
          <w:lang w:eastAsia="hr-HR"/>
        </w:rPr>
      </w:pPr>
    </w:p>
    <w:p w:rsidR="005262B1" w:rsidRDefault="005262B1" w:rsidP="00E727F7">
      <w:pPr>
        <w:jc w:val="center"/>
        <w:rPr>
          <w:noProof/>
          <w:lang w:eastAsia="hr-HR"/>
        </w:rPr>
      </w:pPr>
    </w:p>
    <w:p w:rsidR="005262B1" w:rsidRDefault="005262B1" w:rsidP="005262B1">
      <w:pPr>
        <w:jc w:val="center"/>
      </w:pPr>
    </w:p>
    <w:p w:rsidR="00A24721" w:rsidRDefault="00A24721" w:rsidP="005262B1">
      <w:pPr>
        <w:jc w:val="center"/>
      </w:pPr>
    </w:p>
    <w:p w:rsidR="00B22ABA" w:rsidRDefault="00B22ABA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  <w:bookmarkStart w:id="0" w:name="_GoBack"/>
      <w:bookmarkEnd w:id="0"/>
      <w:r w:rsidRPr="008675CC">
        <w:rPr>
          <w:rFonts w:eastAsia="Times New Roman" w:cstheme="minorHAnsi"/>
          <w:b/>
          <w:lang w:eastAsia="hr-HR"/>
        </w:rPr>
        <w:t>METODOLOŠKA OBJAŠNJENJA</w:t>
      </w:r>
      <w:r w:rsidRPr="008675CC">
        <w:rPr>
          <w:rFonts w:eastAsia="Times New Roman" w:cstheme="minorHAnsi"/>
          <w:b/>
          <w:vertAlign w:val="superscript"/>
          <w:lang w:eastAsia="hr-HR"/>
        </w:rPr>
        <w:t>1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4"/>
          <w:szCs w:val="24"/>
          <w:lang w:eastAsia="hr-HR"/>
        </w:rPr>
      </w:pPr>
    </w:p>
    <w:p w:rsidR="00C6794A" w:rsidRDefault="00C6794A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Pr="008675CC" w:rsidRDefault="008675CC" w:rsidP="00C6794A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 xml:space="preserve">Podaci o izdanim </w:t>
      </w:r>
      <w:r w:rsidR="00792668" w:rsidRPr="00792668">
        <w:rPr>
          <w:rFonts w:eastAsia="Times New Roman" w:cstheme="minorHAnsi"/>
          <w:sz w:val="20"/>
          <w:szCs w:val="20"/>
          <w:lang w:eastAsia="hr-HR"/>
        </w:rPr>
        <w:t>građevinskim dozvolama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dobiveni su putem obrasca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Mjesečni izvještaj o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izdanim </w:t>
      </w:r>
      <w:r w:rsidR="00792668" w:rsidRPr="00792668">
        <w:rPr>
          <w:rFonts w:eastAsia="Times New Roman" w:cstheme="minorHAnsi"/>
          <w:i/>
          <w:sz w:val="20"/>
          <w:szCs w:val="20"/>
          <w:lang w:eastAsia="hr-HR"/>
        </w:rPr>
        <w:t xml:space="preserve">građevinskim dozvolama </w:t>
      </w:r>
      <w:r w:rsidR="00C6794A">
        <w:rPr>
          <w:rFonts w:eastAsia="Times New Roman" w:cstheme="minorHAnsi"/>
          <w:sz w:val="20"/>
          <w:szCs w:val="20"/>
          <w:lang w:eastAsia="hr-HR"/>
        </w:rPr>
        <w:t>(obrazac GRAĐ-44a).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602A25" w:rsidRDefault="00602A25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Default="00C6794A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 xml:space="preserve"> Mjesečni izvještaj o izdanim </w:t>
      </w:r>
      <w:r w:rsidR="00597020" w:rsidRPr="00597020">
        <w:rPr>
          <w:rFonts w:eastAsia="Times New Roman" w:cstheme="minorHAnsi"/>
          <w:sz w:val="20"/>
          <w:szCs w:val="20"/>
          <w:lang w:eastAsia="hr-HR"/>
        </w:rPr>
        <w:t xml:space="preserve">građevinskim dozvolama </w:t>
      </w:r>
      <w:r>
        <w:rPr>
          <w:rFonts w:eastAsia="Times New Roman" w:cstheme="minorHAnsi"/>
          <w:sz w:val="20"/>
          <w:szCs w:val="20"/>
          <w:lang w:eastAsia="hr-HR"/>
        </w:rPr>
        <w:t xml:space="preserve">prikuplja se od nadležnih upravnih tijela za upravne poslove graditeljstva Grada Zagreba i Ministarstva graditeljstva i prostornog uređenja, koja izdaju građevinske dozvole za građevine predviđene Zakonom o gradnji (NN, br. 153/13.). </w:t>
      </w:r>
      <w:r w:rsidR="003E1E80">
        <w:rPr>
          <w:rFonts w:eastAsia="Times New Roman" w:cstheme="minorHAnsi"/>
          <w:sz w:val="20"/>
          <w:szCs w:val="20"/>
          <w:lang w:eastAsia="hr-HR"/>
        </w:rPr>
        <w:t>Nisu obuhvaćene građevinske dozvole za već izgrađene građevine radi njihove legalizacije.</w:t>
      </w:r>
    </w:p>
    <w:p w:rsidR="003E1E80" w:rsidRPr="008675CC" w:rsidRDefault="003E1E80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>Podaci o vrstama građevina i radova razvrstani su prema Nacionalnoj klasifikaciji vrsta građevina – NKVG (Metodološke upute br. 41, ISBN 953-6667-33-9, Državni zavod za statistiku, 2002.), koja je usklađena s klasifikacijom koju propisuje Statistički ured Europske unije.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Građevine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objekti povezani s tlom za koje se obavljaju građevinski radovi, napravljene su od građevinskih materijala i gotovih proizvoda za ugradnju.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 ili smještaja, čuvanje robe, opreme, uslužne djelatnosti, nadstrešnice, skloništa, podzemne garaže, prodavaonice ili poslovni prostori u pothodnicima i sl.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u kojima je 50% ili više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Nestambene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koje nemaju stambene površine ili je manje od 50%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Površina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površina svih etaža u zgradi koje su obuhvaćene vanjskim zidovima.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Korisna površina </w:t>
      </w:r>
      <w:r w:rsidRPr="008675CC">
        <w:rPr>
          <w:rFonts w:eastAsia="Times New Roman" w:cstheme="minorHAnsi"/>
          <w:sz w:val="20"/>
          <w:szCs w:val="20"/>
          <w:lang w:eastAsia="hr-HR"/>
        </w:rPr>
        <w:t>stana je podna površina stana mjerena unutar zidova stana.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i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right="284" w:firstLine="708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Volumen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volumena svih natkrivenih dijelova zgrade uključujući vanjske zidove.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Ostale građevine </w:t>
      </w:r>
      <w:r w:rsidRPr="008675CC">
        <w:rPr>
          <w:rFonts w:eastAsia="Times New Roman" w:cstheme="minorHAnsi"/>
          <w:sz w:val="20"/>
          <w:szCs w:val="20"/>
          <w:lang w:eastAsia="hr-HR"/>
        </w:rPr>
        <w:t>su sve građevine koje nisu zgrade, npr. ceste, pruge, cjevovodi, mostovi, sportski tereni, brane itd.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Novogradnja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izgradnja nove građevine na mjestu gdje prije nije bilo građevine ili je postojala, ali je uklonjena.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Rekonstrukcije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građevinski radovi kojima se utječe na bitna svojstva postojećih građevina, kojima se produžuje ili barem obnavlja njezino trajanje.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B512C5">
        <w:rPr>
          <w:rFonts w:eastAsia="Times New Roman" w:cstheme="minorHAnsi"/>
          <w:i/>
          <w:sz w:val="20"/>
          <w:szCs w:val="20"/>
          <w:lang w:eastAsia="hr-HR"/>
        </w:rPr>
        <w:t>Vrijednost radova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određuje se prema troškovniku koji prilaže investitor</w:t>
      </w:r>
      <w:r w:rsidR="00367D69">
        <w:rPr>
          <w:rFonts w:eastAsia="Times New Roman" w:cstheme="minorHAnsi"/>
          <w:sz w:val="20"/>
          <w:szCs w:val="20"/>
          <w:lang w:eastAsia="hr-HR"/>
        </w:rPr>
        <w:t>,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a koristi se za izračun pristojbe za izdavanje </w:t>
      </w:r>
      <w:r w:rsidR="00597020">
        <w:rPr>
          <w:rFonts w:eastAsia="Times New Roman" w:cstheme="minorHAnsi"/>
          <w:sz w:val="20"/>
          <w:szCs w:val="20"/>
          <w:lang w:eastAsia="hr-HR"/>
        </w:rPr>
        <w:t>građevinske dozvole</w:t>
      </w:r>
      <w:r w:rsidRPr="008675CC">
        <w:rPr>
          <w:rFonts w:eastAsia="Times New Roman" w:cstheme="minorHAnsi"/>
          <w:sz w:val="20"/>
          <w:szCs w:val="20"/>
          <w:lang w:eastAsia="hr-HR"/>
        </w:rPr>
        <w:t>.</w:t>
      </w:r>
    </w:p>
    <w:p w:rsid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ab/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18"/>
          <w:szCs w:val="18"/>
          <w:lang w:eastAsia="hr-HR"/>
        </w:rPr>
      </w:pPr>
      <w:r w:rsidRPr="008675CC">
        <w:rPr>
          <w:rFonts w:eastAsia="Times New Roman" w:cstheme="minorHAnsi"/>
          <w:sz w:val="18"/>
          <w:szCs w:val="18"/>
          <w:vertAlign w:val="superscript"/>
          <w:lang w:eastAsia="hr-HR"/>
        </w:rPr>
        <w:t>1</w:t>
      </w:r>
      <w:r w:rsidRPr="008675CC">
        <w:rPr>
          <w:rFonts w:eastAsia="Times New Roman" w:cstheme="minorHAnsi"/>
          <w:sz w:val="18"/>
          <w:szCs w:val="18"/>
          <w:lang w:eastAsia="hr-HR"/>
        </w:rPr>
        <w:t>Izvor: Državni zavod z</w:t>
      </w:r>
      <w:r w:rsidR="00DF1E55">
        <w:rPr>
          <w:rFonts w:eastAsia="Times New Roman" w:cstheme="minorHAnsi"/>
          <w:sz w:val="18"/>
          <w:szCs w:val="18"/>
          <w:lang w:eastAsia="hr-HR"/>
        </w:rPr>
        <w:t>a statistiku; Priopćenje, Izdane građevinske dozvole</w:t>
      </w:r>
      <w:r w:rsidRPr="008675CC">
        <w:rPr>
          <w:rFonts w:eastAsia="Times New Roman" w:cstheme="minorHAnsi"/>
          <w:sz w:val="18"/>
          <w:szCs w:val="18"/>
          <w:lang w:eastAsia="hr-HR"/>
        </w:rPr>
        <w:t>, br. 3.1.4.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A4519B" w:rsidRPr="008675CC" w:rsidRDefault="00A4519B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sz w:val="20"/>
          <w:szCs w:val="20"/>
          <w:lang w:eastAsia="hr-HR"/>
        </w:rPr>
        <w:t>MOLIMO KORISNIKE PRIOPĆENJA DA PRILIKOM KORIŠTENJA PODATAKA OBVEZNO NAVEDU IZVOR.</w:t>
      </w:r>
    </w:p>
    <w:p w:rsidR="005262B1" w:rsidRDefault="005262B1" w:rsidP="005262B1"/>
    <w:sectPr w:rsidR="005262B1" w:rsidSect="00EA45F0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80" w:rsidRDefault="003E1E80" w:rsidP="00EA45F0">
      <w:pPr>
        <w:spacing w:after="0" w:line="240" w:lineRule="auto"/>
      </w:pPr>
      <w:r>
        <w:separator/>
      </w:r>
    </w:p>
  </w:endnote>
  <w:endnote w:type="continuationSeparator" w:id="0">
    <w:p w:rsidR="003E1E80" w:rsidRDefault="003E1E80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9415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E1E80" w:rsidRPr="00305E27" w:rsidRDefault="003E1E80">
        <w:pPr>
          <w:pStyle w:val="Footer"/>
          <w:jc w:val="right"/>
          <w:rPr>
            <w:sz w:val="18"/>
            <w:szCs w:val="18"/>
          </w:rPr>
        </w:pPr>
        <w:r w:rsidRPr="00305E27">
          <w:rPr>
            <w:sz w:val="18"/>
            <w:szCs w:val="18"/>
          </w:rPr>
          <w:fldChar w:fldCharType="begin"/>
        </w:r>
        <w:r w:rsidRPr="00305E27">
          <w:rPr>
            <w:sz w:val="18"/>
            <w:szCs w:val="18"/>
          </w:rPr>
          <w:instrText>PAGE   \* MERGEFORMAT</w:instrText>
        </w:r>
        <w:r w:rsidRPr="00305E27">
          <w:rPr>
            <w:sz w:val="18"/>
            <w:szCs w:val="18"/>
          </w:rPr>
          <w:fldChar w:fldCharType="separate"/>
        </w:r>
        <w:r w:rsidR="00B22ABA">
          <w:rPr>
            <w:noProof/>
            <w:sz w:val="18"/>
            <w:szCs w:val="18"/>
          </w:rPr>
          <w:t>4</w:t>
        </w:r>
        <w:r w:rsidRPr="00305E27">
          <w:rPr>
            <w:sz w:val="18"/>
            <w:szCs w:val="18"/>
          </w:rPr>
          <w:fldChar w:fldCharType="end"/>
        </w:r>
      </w:p>
    </w:sdtContent>
  </w:sdt>
  <w:p w:rsidR="003E1E80" w:rsidRDefault="003E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80" w:rsidRDefault="003E1E80" w:rsidP="00EA45F0">
      <w:pPr>
        <w:spacing w:after="0" w:line="240" w:lineRule="auto"/>
      </w:pPr>
      <w:r>
        <w:separator/>
      </w:r>
    </w:p>
  </w:footnote>
  <w:footnote w:type="continuationSeparator" w:id="0">
    <w:p w:rsidR="003E1E80" w:rsidRDefault="003E1E80" w:rsidP="00EA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7059"/>
    <w:multiLevelType w:val="hybridMultilevel"/>
    <w:tmpl w:val="97949EA6"/>
    <w:lvl w:ilvl="0" w:tplc="9C260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F0"/>
    <w:rsid w:val="0005567D"/>
    <w:rsid w:val="000743FC"/>
    <w:rsid w:val="000B52C3"/>
    <w:rsid w:val="00111112"/>
    <w:rsid w:val="00112624"/>
    <w:rsid w:val="00147362"/>
    <w:rsid w:val="00164C30"/>
    <w:rsid w:val="00234C3D"/>
    <w:rsid w:val="00240CEA"/>
    <w:rsid w:val="00294E7D"/>
    <w:rsid w:val="002B3C07"/>
    <w:rsid w:val="002E769E"/>
    <w:rsid w:val="00305E27"/>
    <w:rsid w:val="00367D69"/>
    <w:rsid w:val="003C4D8E"/>
    <w:rsid w:val="003D4599"/>
    <w:rsid w:val="003E1E80"/>
    <w:rsid w:val="0041287F"/>
    <w:rsid w:val="00420BDB"/>
    <w:rsid w:val="004D72B3"/>
    <w:rsid w:val="00521398"/>
    <w:rsid w:val="005262B1"/>
    <w:rsid w:val="00547517"/>
    <w:rsid w:val="00556C9B"/>
    <w:rsid w:val="0057340F"/>
    <w:rsid w:val="00597020"/>
    <w:rsid w:val="00602A25"/>
    <w:rsid w:val="00653A3A"/>
    <w:rsid w:val="006B1493"/>
    <w:rsid w:val="006C0287"/>
    <w:rsid w:val="006D7F45"/>
    <w:rsid w:val="00720C5C"/>
    <w:rsid w:val="00734F96"/>
    <w:rsid w:val="00742C7C"/>
    <w:rsid w:val="00792668"/>
    <w:rsid w:val="008324B7"/>
    <w:rsid w:val="0083581E"/>
    <w:rsid w:val="00850C88"/>
    <w:rsid w:val="008675CC"/>
    <w:rsid w:val="008A23D9"/>
    <w:rsid w:val="008F373A"/>
    <w:rsid w:val="008F7D86"/>
    <w:rsid w:val="00A06B2E"/>
    <w:rsid w:val="00A24721"/>
    <w:rsid w:val="00A4519B"/>
    <w:rsid w:val="00B16977"/>
    <w:rsid w:val="00B22ABA"/>
    <w:rsid w:val="00B30A09"/>
    <w:rsid w:val="00B512C5"/>
    <w:rsid w:val="00C6794A"/>
    <w:rsid w:val="00C71977"/>
    <w:rsid w:val="00CA749C"/>
    <w:rsid w:val="00CE4E94"/>
    <w:rsid w:val="00CF3470"/>
    <w:rsid w:val="00DF0C80"/>
    <w:rsid w:val="00DF1E55"/>
    <w:rsid w:val="00E10731"/>
    <w:rsid w:val="00E23281"/>
    <w:rsid w:val="00E727F7"/>
    <w:rsid w:val="00EA45F0"/>
    <w:rsid w:val="00F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F0"/>
  </w:style>
  <w:style w:type="paragraph" w:styleId="Footer">
    <w:name w:val="footer"/>
    <w:basedOn w:val="Normal"/>
    <w:link w:val="Foot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F0"/>
  </w:style>
  <w:style w:type="paragraph" w:styleId="ListParagraph">
    <w:name w:val="List Paragraph"/>
    <w:basedOn w:val="Normal"/>
    <w:uiPriority w:val="34"/>
    <w:qFormat/>
    <w:rsid w:val="00526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F0"/>
  </w:style>
  <w:style w:type="paragraph" w:styleId="Footer">
    <w:name w:val="footer"/>
    <w:basedOn w:val="Normal"/>
    <w:link w:val="Foot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F0"/>
  </w:style>
  <w:style w:type="paragraph" w:styleId="ListParagraph">
    <w:name w:val="List Paragraph"/>
    <w:basedOn w:val="Normal"/>
    <w:uiPriority w:val="34"/>
    <w:qFormat/>
    <w:rsid w:val="0052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7</cp:revision>
  <cp:lastPrinted>2016-09-09T08:50:00Z</cp:lastPrinted>
  <dcterms:created xsi:type="dcterms:W3CDTF">2016-09-09T07:47:00Z</dcterms:created>
  <dcterms:modified xsi:type="dcterms:W3CDTF">2016-11-17T07:42:00Z</dcterms:modified>
</cp:coreProperties>
</file>